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85" w:rsidRDefault="008258E0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Инструкция по работе с мини пивоварней</w:t>
      </w:r>
    </w:p>
    <w:p w:rsidR="00EE7285" w:rsidRDefault="00EE7285">
      <w:pPr>
        <w:jc w:val="both"/>
        <w:outlineLvl w:val="0"/>
        <w:rPr>
          <w:b/>
          <w:bCs/>
          <w:sz w:val="20"/>
          <w:szCs w:val="20"/>
        </w:rPr>
      </w:pPr>
    </w:p>
    <w:p w:rsidR="00EE7285" w:rsidRDefault="008258E0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Вкрутите в ёмкость краник, тщательно промойте ёмкость для брожения и все остальное оборудование теплой водой и продезинфицируйте, используя дезинфекцию из набора. Затем тщательно ополосните проточной холодной водой.</w:t>
      </w:r>
    </w:p>
    <w:p w:rsidR="00EE7285" w:rsidRDefault="008258E0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Откройте экстракт и вылейте в емкость, предварительно добавив в нее 2 литра горячей воды.</w:t>
      </w:r>
    </w:p>
    <w:p w:rsidR="00EE7285" w:rsidRDefault="008258E0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зависимости от версии вашей пивоварни, добавьте в емкость 1 кг. декстрозы, ЛИБО 1 упаковку НЕохмеленного экстракта и хорошо размешайте продезинфицированной лопатко</w:t>
      </w:r>
      <w:r>
        <w:rPr>
          <w:sz w:val="20"/>
          <w:szCs w:val="20"/>
        </w:rPr>
        <w:t xml:space="preserve">й. </w:t>
      </w:r>
    </w:p>
    <w:p w:rsidR="00EE7285" w:rsidRDefault="008258E0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Долейте холодной воды до объема, указанного на упаковке с охмеленным экстрактом из комплекта. Используйте чистую питьевую воду (бутилированную или после фильтра для очистки). Тщательно перемешайте полученный раствор. Конечная температура сусла должна б</w:t>
      </w:r>
      <w:r>
        <w:rPr>
          <w:sz w:val="20"/>
          <w:szCs w:val="20"/>
        </w:rPr>
        <w:t>ыть 18-25 °С.</w:t>
      </w:r>
    </w:p>
    <w:p w:rsidR="00EE7285" w:rsidRDefault="008258E0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Когда Вы удостоверитесь, что температура не превышает нормы, добавьте в сусло дрожжи из пакетика, приложенного к банке с экстрактом. Высыпайте дрожжи на поверхность равномерно, чтобы не образовались комки. Не оттягивайте момент добавления дро</w:t>
      </w:r>
      <w:r>
        <w:rPr>
          <w:sz w:val="20"/>
          <w:szCs w:val="20"/>
        </w:rPr>
        <w:t>жжей, чтобы ваше будущее пиво не начало взаимодействовать с дикими дрожжами, которые присутствуют в воздухе.</w:t>
      </w:r>
    </w:p>
    <w:p w:rsidR="00EE7285" w:rsidRDefault="008258E0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Закройте плотно, до щелчка, крышку емкости для брожения, чтобы не проходил воздух. Установите гидрозатвор и проследите при этом, чтобы резиновая пр</w:t>
      </w:r>
      <w:r>
        <w:rPr>
          <w:sz w:val="20"/>
          <w:szCs w:val="20"/>
        </w:rPr>
        <w:t xml:space="preserve">обка герметично закрыла отверстие в крышке. </w:t>
      </w:r>
    </w:p>
    <w:p w:rsidR="00EE7285" w:rsidRDefault="008258E0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Перенесите емкость для брожения в помещение, где поддерживается стабильная комнатная температура (19-24°С), и где емкость будет стоять во время первичного брожения. Заполните гидрозатвор наполовину холодной кипя</w:t>
      </w:r>
      <w:r>
        <w:rPr>
          <w:sz w:val="20"/>
          <w:szCs w:val="20"/>
        </w:rPr>
        <w:t>ченой водой, либо спиртом. Оставьте пиво бродить на 5-9 дней, и в течение этого времени не открывайте крышку, т.к. бактерии, находящиеся в воздухе, могут повредить качеству вашего пива.</w:t>
      </w:r>
    </w:p>
    <w:p w:rsidR="00EE7285" w:rsidRDefault="008258E0">
      <w:pPr>
        <w:numPr>
          <w:ilvl w:val="0"/>
          <w:numId w:val="9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Примерно через 4-24 часов через гидрозатвор начнут выделяться пузырьки</w:t>
      </w:r>
      <w:r>
        <w:rPr>
          <w:sz w:val="20"/>
          <w:szCs w:val="20"/>
        </w:rPr>
        <w:t xml:space="preserve"> углекислого газа. Если гидрозатвор не «булькает», это не значит, что что-то идет не так. Возможно, брожение протекает не очень активно. Если крышка бочонка вздулась и уровень в гидрозатворе поменялся, брожение идет. Примерно через 6 дней (чуть раньше или </w:t>
      </w:r>
      <w:r>
        <w:rPr>
          <w:sz w:val="20"/>
          <w:szCs w:val="20"/>
        </w:rPr>
        <w:t>чуть позже, в зависимости от температуры и сорта пива) брожение прекратится. Признак завершения процесса брожения - прекращение выделения газа через гидрозатвор и выравнивание уровня жидкости в нем. Надежнее убедиться в окончании брожения, применив ареомет</w:t>
      </w:r>
      <w:r>
        <w:rPr>
          <w:sz w:val="20"/>
          <w:szCs w:val="20"/>
        </w:rPr>
        <w:t>р АС-3 или рефрактометр</w:t>
      </w:r>
      <w:r>
        <w:rPr>
          <w:bCs/>
          <w:sz w:val="20"/>
          <w:szCs w:val="20"/>
        </w:rPr>
        <w:t> </w:t>
      </w:r>
      <w:r>
        <w:rPr>
          <w:bCs/>
          <w:i/>
          <w:sz w:val="20"/>
          <w:szCs w:val="20"/>
        </w:rPr>
        <w:t>(подробнее об этом читайте в разделе «Алкоголь в вашем пиве»).</w:t>
      </w:r>
    </w:p>
    <w:p w:rsidR="00EE7285" w:rsidRDefault="008258E0">
      <w:pPr>
        <w:numPr>
          <w:ilvl w:val="0"/>
          <w:numId w:val="9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В промытые и продезинфицированные бутылки добавьте сахар или декстрозу из расчета 9-10 г. (1 чайная ложка с горкой) на 1 литр пива. Аккуратно, стараясь не взболтать осад</w:t>
      </w:r>
      <w:r>
        <w:rPr>
          <w:sz w:val="20"/>
          <w:szCs w:val="20"/>
        </w:rPr>
        <w:t xml:space="preserve">ок, перелейте пиво в бутылки, не доливая до горлышка 2-3 см. Плотно закупорьте бутылки и несколько раз встряхните для растворения сахара. Для домашнего пива можно использовать ПЭТ-бутылки, либо стеклянные бутылки (без дефектов!), которые легко укупорить с </w:t>
      </w:r>
      <w:r>
        <w:rPr>
          <w:sz w:val="20"/>
          <w:szCs w:val="20"/>
        </w:rPr>
        <w:t>помощью ручной укупорки.  Бутылки с пивом следует оставить при комнатной температуре на 10-14 дней для карбонизации. Перед дегустацией рекомендуем охладить пиво в холодильнике в течении 1-2х дней. Если Вы соблюдали все требования к чистоте, готовое пиво мо</w:t>
      </w:r>
      <w:r>
        <w:rPr>
          <w:sz w:val="20"/>
          <w:szCs w:val="20"/>
        </w:rPr>
        <w:t>жет храниться не менее полугода и даже дольше. При подаче пива к столу аккуратно наливайте пиво в стаканы, стараясь не взбалтывать дрожжевой осадок, выпавший на дно бутылки.</w:t>
      </w:r>
    </w:p>
    <w:p w:rsidR="00EE7285" w:rsidRDefault="008258E0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Наличие осадка в нефильтрованном пиве обязательно, именно благодаря ему Ваше пиво </w:t>
      </w:r>
      <w:r>
        <w:rPr>
          <w:sz w:val="20"/>
          <w:szCs w:val="20"/>
        </w:rPr>
        <w:t>храни</w:t>
      </w:r>
      <w:r>
        <w:rPr>
          <w:color w:val="4C2719"/>
          <w:sz w:val="20"/>
          <w:szCs w:val="20"/>
        </w:rPr>
        <w:t>тся так долго.</w:t>
      </w:r>
    </w:p>
    <w:p w:rsidR="00EE7285" w:rsidRDefault="008258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Полезно маркировать каждую бутылку, чтобы точно знать, когда сделан тот или иной сорт и проследить его качество. </w:t>
      </w:r>
    </w:p>
    <w:p w:rsidR="00EE7285" w:rsidRDefault="008258E0">
      <w:pPr>
        <w:jc w:val="both"/>
        <w:rPr>
          <w:sz w:val="20"/>
          <w:szCs w:val="20"/>
        </w:rPr>
      </w:pPr>
      <w:r>
        <w:rPr>
          <w:sz w:val="20"/>
          <w:szCs w:val="20"/>
        </w:rPr>
        <w:t>Не забывайте, что вы приготовили нефильтрованное пиво, и в этом его огромное преимущество перед любым бутылочным или баноч</w:t>
      </w:r>
      <w:r>
        <w:rPr>
          <w:sz w:val="20"/>
          <w:szCs w:val="20"/>
        </w:rPr>
        <w:t>ным пивом, которое вы можете купить в магазине. Вы прекрасно знаете, из чего сделано ваше пиво, вы знаете, что туда не добавлено консервантов и стабилизаторов. Вы знаете, что оно отлично выдержано, и возможно, является результатом вашего творческого экспер</w:t>
      </w:r>
      <w:r>
        <w:rPr>
          <w:sz w:val="20"/>
          <w:szCs w:val="20"/>
        </w:rPr>
        <w:t>имента.</w:t>
      </w:r>
    </w:p>
    <w:p w:rsidR="00EE7285" w:rsidRDefault="008258E0">
      <w:pPr>
        <w:jc w:val="both"/>
        <w:rPr>
          <w:sz w:val="20"/>
          <w:szCs w:val="20"/>
        </w:rPr>
      </w:pPr>
      <w:r>
        <w:rPr>
          <w:sz w:val="20"/>
          <w:szCs w:val="20"/>
        </w:rPr>
        <w:t>Даже если иногда вы чувствуете очень легкий дрожжевой привкус, вы знаете, что это обусловлено использованием специальных верховых дрожжей, которые позволили приготовить ваше пиво в комнатных условиях и которые, как и все другие компоненты, имеют пр</w:t>
      </w:r>
      <w:r>
        <w:rPr>
          <w:sz w:val="20"/>
          <w:szCs w:val="20"/>
        </w:rPr>
        <w:t>евосходное качество.</w:t>
      </w:r>
    </w:p>
    <w:p w:rsidR="00EE7285" w:rsidRDefault="00EE7285">
      <w:pPr>
        <w:jc w:val="both"/>
        <w:rPr>
          <w:sz w:val="20"/>
          <w:szCs w:val="20"/>
        </w:rPr>
      </w:pPr>
    </w:p>
    <w:p w:rsidR="00EE7285" w:rsidRDefault="00EE7285">
      <w:pPr>
        <w:jc w:val="both"/>
        <w:rPr>
          <w:b/>
          <w:bCs/>
          <w:sz w:val="20"/>
          <w:szCs w:val="20"/>
        </w:rPr>
      </w:pPr>
    </w:p>
    <w:p w:rsidR="00EE7285" w:rsidRDefault="008258E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Алкоголь в вашем пиве</w:t>
      </w:r>
    </w:p>
    <w:p w:rsidR="00EE7285" w:rsidRDefault="00EE7285">
      <w:pPr>
        <w:jc w:val="both"/>
        <w:rPr>
          <w:sz w:val="20"/>
          <w:szCs w:val="20"/>
        </w:rPr>
      </w:pPr>
    </w:p>
    <w:tbl>
      <w:tblPr>
        <w:tblW w:w="4721" w:type="pct"/>
        <w:jc w:val="center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7"/>
      </w:tblGrid>
      <w:tr w:rsidR="00EE7285">
        <w:trPr>
          <w:trHeight w:val="1938"/>
          <w:tblCellSpacing w:w="15" w:type="dxa"/>
          <w:jc w:val="center"/>
        </w:trPr>
        <w:tc>
          <w:tcPr>
            <w:tcW w:w="4960" w:type="pct"/>
          </w:tcPr>
          <w:p w:rsidR="00EE7285" w:rsidRDefault="00825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Всякий раз, как вы собираетесь измерить плотность пива - а это следует делать перед брожением и по окончании брожения - отлейте немного пива в цилиндр. Осторожно погрузите туда ареометр и подождите, пока исчезн</w:t>
            </w:r>
            <w:r>
              <w:rPr>
                <w:sz w:val="20"/>
                <w:szCs w:val="20"/>
              </w:rPr>
              <w:t xml:space="preserve">ут воздушные пузырьки.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Читайте показания на уровне глаз, делая поправку на поверхностное натяжение. Перед брожением ареометр покажет вам начальную плотность пива. Начальная плотность при приготовлении легких сортов 1.035 - 1.040 (9-12%). Для более крепки</w:t>
            </w:r>
            <w:r>
              <w:rPr>
                <w:sz w:val="20"/>
                <w:szCs w:val="20"/>
              </w:rPr>
              <w:t>х сортов 1.055 - 1.060 (13-16%).</w:t>
            </w:r>
          </w:p>
        </w:tc>
      </w:tr>
    </w:tbl>
    <w:p w:rsidR="00EE7285" w:rsidRDefault="00EE7285">
      <w:pPr>
        <w:jc w:val="both"/>
        <w:rPr>
          <w:sz w:val="20"/>
          <w:szCs w:val="20"/>
        </w:rPr>
      </w:pPr>
    </w:p>
    <w:p w:rsidR="00EE7285" w:rsidRDefault="008258E0">
      <w:pPr>
        <w:jc w:val="both"/>
        <w:rPr>
          <w:sz w:val="20"/>
          <w:szCs w:val="20"/>
        </w:rPr>
      </w:pPr>
      <w:r>
        <w:rPr>
          <w:sz w:val="20"/>
          <w:szCs w:val="20"/>
        </w:rPr>
        <w:t>По мере превращения сахара в алкоголь плотность уменьшается, и ваш ареометр погружается глубже. К окончанию брожения его показания приближаются к 2% (1.000). Перед тем, как приступить к разливу, вам следует убедиться, что</w:t>
      </w:r>
      <w:r>
        <w:rPr>
          <w:sz w:val="20"/>
          <w:szCs w:val="20"/>
        </w:rPr>
        <w:t xml:space="preserve"> показания ареометра (так же, как и поведение гидрозатвора) неизменны как минимум 2 дня подряд.</w:t>
      </w:r>
    </w:p>
    <w:p w:rsidR="00EE7285" w:rsidRDefault="008258E0">
      <w:pPr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После использования ареометра вымойте и вытрите его насухо и храните в сухом футляре.</w:t>
      </w:r>
    </w:p>
    <w:p w:rsidR="00EE7285" w:rsidRDefault="008258E0">
      <w:pPr>
        <w:jc w:val="both"/>
        <w:rPr>
          <w:sz w:val="20"/>
          <w:szCs w:val="20"/>
        </w:rPr>
      </w:pPr>
      <w:r>
        <w:rPr>
          <w:sz w:val="20"/>
          <w:szCs w:val="20"/>
        </w:rPr>
        <w:t>Большинство ареометров откалиброваны на показания при температуре 20°C. Вн</w:t>
      </w:r>
      <w:r>
        <w:rPr>
          <w:sz w:val="20"/>
          <w:szCs w:val="20"/>
        </w:rPr>
        <w:t>имательно осмотрите шкалу и убедитесь, что на ней нанесена маркировка 20°C.</w:t>
      </w:r>
    </w:p>
    <w:p w:rsidR="00EE7285" w:rsidRDefault="008258E0">
      <w:pPr>
        <w:jc w:val="both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:rsidR="00EE7285" w:rsidRDefault="008258E0">
      <w:pPr>
        <w:jc w:val="both"/>
        <w:rPr>
          <w:sz w:val="20"/>
          <w:szCs w:val="20"/>
        </w:rPr>
      </w:pPr>
      <w:r>
        <w:rPr>
          <w:sz w:val="20"/>
          <w:szCs w:val="20"/>
        </w:rPr>
        <w:t>Содержание алкоголя в пиве зависит от того, какое количество сахара присутствовало в пивном сусле. Это означает, что чем выше плотность вашего пива (начального пивного сусла), те</w:t>
      </w:r>
      <w:r>
        <w:rPr>
          <w:sz w:val="20"/>
          <w:szCs w:val="20"/>
        </w:rPr>
        <w:t>м больше сахара в нем содержится, тем больше спирта образуется в результате взаимодействия сахара с дрожжами, то есть после брожения.</w:t>
      </w:r>
    </w:p>
    <w:p w:rsidR="00EE7285" w:rsidRDefault="008258E0">
      <w:pPr>
        <w:jc w:val="both"/>
        <w:rPr>
          <w:sz w:val="20"/>
          <w:szCs w:val="20"/>
        </w:rPr>
      </w:pPr>
      <w:r>
        <w:rPr>
          <w:sz w:val="20"/>
          <w:szCs w:val="20"/>
        </w:rPr>
        <w:t>Конечно, содержание спирта зависит и от качества самих дрожжей, и от условий брожения - все это определяет, насколько прав</w:t>
      </w:r>
      <w:r>
        <w:rPr>
          <w:sz w:val="20"/>
          <w:szCs w:val="20"/>
        </w:rPr>
        <w:t>ильно и полно дрожжи сбраживают ваше пиво. Плотность до и после брожения вы определяете с помощью ареометра.</w:t>
      </w:r>
    </w:p>
    <w:p w:rsidR="00EE7285" w:rsidRDefault="008258E0">
      <w:pPr>
        <w:jc w:val="both"/>
        <w:rPr>
          <w:sz w:val="20"/>
          <w:szCs w:val="20"/>
        </w:rPr>
      </w:pPr>
      <w:r>
        <w:rPr>
          <w:sz w:val="20"/>
          <w:szCs w:val="20"/>
        </w:rPr>
        <w:t>Каждый раз при приготовлении пива вас будут интересовать два показания ареометра.</w:t>
      </w:r>
    </w:p>
    <w:p w:rsidR="00EE7285" w:rsidRDefault="008258E0">
      <w:pPr>
        <w:numPr>
          <w:ilvl w:val="0"/>
          <w:numId w:val="5"/>
        </w:numPr>
        <w:spacing w:before="100" w:beforeAutospacing="1"/>
        <w:jc w:val="both"/>
        <w:rPr>
          <w:sz w:val="20"/>
          <w:szCs w:val="20"/>
        </w:rPr>
      </w:pPr>
      <w:r>
        <w:rPr>
          <w:bCs/>
          <w:i/>
          <w:iCs/>
          <w:sz w:val="20"/>
          <w:szCs w:val="20"/>
        </w:rPr>
        <w:t>После того, как вы полностью подготовили пивное сусло и еще не до</w:t>
      </w:r>
      <w:r>
        <w:rPr>
          <w:bCs/>
          <w:i/>
          <w:iCs/>
          <w:sz w:val="20"/>
          <w:szCs w:val="20"/>
        </w:rPr>
        <w:t xml:space="preserve">бавили дрожжи. Это показание - Начальная плотность. </w:t>
      </w:r>
    </w:p>
    <w:p w:rsidR="00EE7285" w:rsidRDefault="008258E0">
      <w:pPr>
        <w:numPr>
          <w:ilvl w:val="0"/>
          <w:numId w:val="5"/>
        </w:numPr>
        <w:spacing w:before="100" w:beforeAutospacing="1"/>
        <w:jc w:val="both"/>
        <w:rPr>
          <w:sz w:val="20"/>
          <w:szCs w:val="20"/>
        </w:rPr>
      </w:pPr>
      <w:r>
        <w:rPr>
          <w:bCs/>
          <w:i/>
          <w:iCs/>
          <w:sz w:val="20"/>
          <w:szCs w:val="20"/>
        </w:rPr>
        <w:t>Перед тем, как приступить к разливу пива в бутылки или в кег.  Это показание - Конечная плотность</w:t>
      </w:r>
      <w:r>
        <w:rPr>
          <w:i/>
          <w:iCs/>
          <w:sz w:val="20"/>
          <w:szCs w:val="20"/>
        </w:rPr>
        <w:t>.</w:t>
      </w:r>
    </w:p>
    <w:p w:rsidR="00EE7285" w:rsidRDefault="008258E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Для большинства сортов после окончания брожения пиво не должно быть сладковатым на вкус. Если конечная п</w:t>
      </w:r>
      <w:r>
        <w:rPr>
          <w:sz w:val="20"/>
          <w:szCs w:val="20"/>
        </w:rPr>
        <w:t>лотность превышает 2,5% (1.010), а брожение по всем признакам прекратилось (показания гидрометра неизменны в течении двух дней, уровень воды в гидрозатворе неподвижен и пиво имеет сладкий привкус) - это означает, что по какой-то причине не весь сахар сброд</w:t>
      </w:r>
      <w:r>
        <w:rPr>
          <w:sz w:val="20"/>
          <w:szCs w:val="20"/>
        </w:rPr>
        <w:t>ил. В таких случаях полезно добавить еще немного дрожжей и подождать, пока сбродит оставшийся сахар. Так же можно немного крутануть бочонок, подняв дрожжи с осадка и взбодрив их еще немного поработать.</w:t>
      </w:r>
    </w:p>
    <w:p w:rsidR="00EE7285" w:rsidRDefault="008258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Некоторые сорта, как правило, темные, с особо высокой </w:t>
      </w:r>
      <w:r>
        <w:rPr>
          <w:sz w:val="20"/>
          <w:szCs w:val="20"/>
        </w:rPr>
        <w:t>плотностью пивного сусла, характеризуются и высокой конечной плотностью. Для них естественно сохранение части несброженного сахара. Один из самых ярких представителей - шотландское традиционное пиво Barley Wine (Ячменное Вино), которое обычно сбраживает ли</w:t>
      </w:r>
      <w:r>
        <w:rPr>
          <w:sz w:val="20"/>
          <w:szCs w:val="20"/>
        </w:rPr>
        <w:t>шь до 4% (1034).</w:t>
      </w:r>
    </w:p>
    <w:p w:rsidR="00EE7285" w:rsidRDefault="00EE7285">
      <w:pPr>
        <w:jc w:val="both"/>
        <w:outlineLvl w:val="1"/>
        <w:rPr>
          <w:b/>
          <w:bCs/>
          <w:sz w:val="20"/>
          <w:szCs w:val="20"/>
        </w:rPr>
      </w:pPr>
    </w:p>
    <w:p w:rsidR="00EE7285" w:rsidRDefault="008258E0">
      <w:pPr>
        <w:jc w:val="both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Определение содержания алкоголя в объеме:</w:t>
      </w:r>
    </w:p>
    <w:p w:rsidR="00EE7285" w:rsidRDefault="008258E0">
      <w:pPr>
        <w:jc w:val="both"/>
        <w:rPr>
          <w:sz w:val="20"/>
          <w:szCs w:val="20"/>
        </w:rPr>
      </w:pPr>
      <w:r>
        <w:rPr>
          <w:sz w:val="20"/>
          <w:szCs w:val="20"/>
        </w:rPr>
        <w:t>В колонке плотность по ареометру найдите значения Начальной и Конечной плотности, которые показал ваш прибор.</w:t>
      </w:r>
    </w:p>
    <w:p w:rsidR="00EE7285" w:rsidRDefault="008258E0">
      <w:pPr>
        <w:jc w:val="both"/>
        <w:rPr>
          <w:sz w:val="20"/>
          <w:szCs w:val="20"/>
        </w:rPr>
      </w:pPr>
      <w:r>
        <w:rPr>
          <w:sz w:val="20"/>
          <w:szCs w:val="20"/>
        </w:rPr>
        <w:t>В колонке Алкоголь (%) найдите соответствующие им значения потенциального содержания а</w:t>
      </w:r>
      <w:r>
        <w:rPr>
          <w:sz w:val="20"/>
          <w:szCs w:val="20"/>
        </w:rPr>
        <w:t>лкоголя. Вычтите Конечный % из Начального %.</w:t>
      </w:r>
    </w:p>
    <w:p w:rsidR="00EE7285" w:rsidRDefault="00EE7285">
      <w:pPr>
        <w:jc w:val="both"/>
        <w:rPr>
          <w:sz w:val="20"/>
          <w:szCs w:val="20"/>
        </w:rPr>
      </w:pPr>
    </w:p>
    <w:p w:rsidR="00EE7285" w:rsidRDefault="008258E0">
      <w:pPr>
        <w:shd w:val="clear" w:color="auto" w:fill="FFFFFF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ТАБЛИЦА ПЛОТНОСТИ ПИВА И ПОТЕНЦИАЛЬНОГО СОДЕРЖАНИЯ АЛКОГОЛЯ</w:t>
      </w:r>
    </w:p>
    <w:p w:rsidR="00EE7285" w:rsidRDefault="00EE7285">
      <w:pPr>
        <w:jc w:val="both"/>
        <w:rPr>
          <w:sz w:val="20"/>
          <w:szCs w:val="20"/>
        </w:rPr>
      </w:pPr>
    </w:p>
    <w:tbl>
      <w:tblPr>
        <w:tblW w:w="7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1353"/>
        <w:gridCol w:w="1294"/>
        <w:gridCol w:w="1097"/>
        <w:gridCol w:w="1272"/>
        <w:gridCol w:w="1334"/>
      </w:tblGrid>
      <w:tr w:rsidR="00EE7285">
        <w:trPr>
          <w:trHeight w:val="225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Алкоголь (%)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Плотность по гидрометру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Плотность по ареометру (%)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Алкоголь (%)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Плотность по гидрометру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Плотность по ареометру (%)</w:t>
            </w:r>
          </w:p>
        </w:tc>
      </w:tr>
      <w:tr w:rsidR="00EE7285">
        <w:trPr>
          <w:trHeight w:val="12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1.002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0.50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5.50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1.045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11.25</w:t>
            </w:r>
          </w:p>
        </w:tc>
      </w:tr>
      <w:tr w:rsidR="00EE7285">
        <w:trPr>
          <w:trHeight w:val="12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0.25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1.004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1.00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5.75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1.047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11.75</w:t>
            </w:r>
          </w:p>
        </w:tc>
      </w:tr>
      <w:tr w:rsidR="00EE7285">
        <w:trPr>
          <w:trHeight w:val="12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0.50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1.006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1.50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6.00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1.049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12.25</w:t>
            </w:r>
          </w:p>
        </w:tc>
      </w:tr>
      <w:tr w:rsidR="00EE7285">
        <w:trPr>
          <w:trHeight w:val="11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0.75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1.008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2.00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6.25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1.051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12.75</w:t>
            </w:r>
          </w:p>
        </w:tc>
      </w:tr>
      <w:tr w:rsidR="00EE7285">
        <w:trPr>
          <w:trHeight w:val="12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1.00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1.010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2.50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6.50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1.053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13.25</w:t>
            </w:r>
          </w:p>
        </w:tc>
      </w:tr>
      <w:tr w:rsidR="00EE7285">
        <w:trPr>
          <w:trHeight w:val="12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1.25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1.012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3.00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6.75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1.055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13.38</w:t>
            </w:r>
          </w:p>
        </w:tc>
      </w:tr>
      <w:tr w:rsidR="00EE7285">
        <w:trPr>
          <w:trHeight w:val="11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1.50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1.014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3.50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7.00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1.056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14.00</w:t>
            </w:r>
          </w:p>
        </w:tc>
      </w:tr>
      <w:tr w:rsidR="00EE7285">
        <w:trPr>
          <w:trHeight w:val="12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1.75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1.016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4.00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7.25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1.058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14.50</w:t>
            </w:r>
          </w:p>
        </w:tc>
      </w:tr>
      <w:tr w:rsidR="00EE7285">
        <w:trPr>
          <w:trHeight w:val="12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2.00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1.018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4.50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5.25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1.043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10.75</w:t>
            </w:r>
          </w:p>
        </w:tc>
      </w:tr>
      <w:tr w:rsidR="00EE7285">
        <w:trPr>
          <w:trHeight w:val="12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2.25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1.020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5.00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7.50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1.060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15.00</w:t>
            </w:r>
          </w:p>
        </w:tc>
      </w:tr>
      <w:tr w:rsidR="00EE7285">
        <w:trPr>
          <w:trHeight w:val="11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2.50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1.022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5.50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7.75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1.061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15.38</w:t>
            </w:r>
          </w:p>
        </w:tc>
      </w:tr>
      <w:tr w:rsidR="00EE7285">
        <w:trPr>
          <w:trHeight w:val="12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2.75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1.024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6.00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1.063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15.75</w:t>
            </w:r>
          </w:p>
        </w:tc>
      </w:tr>
      <w:tr w:rsidR="00EE7285">
        <w:trPr>
          <w:trHeight w:val="12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3.00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1.026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6.50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8.25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1.065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16.25</w:t>
            </w:r>
          </w:p>
        </w:tc>
      </w:tr>
      <w:tr w:rsidR="00EE7285">
        <w:trPr>
          <w:trHeight w:val="11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3.25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1.028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7.00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8.50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1.067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16.75</w:t>
            </w:r>
          </w:p>
        </w:tc>
      </w:tr>
      <w:tr w:rsidR="00EE7285">
        <w:trPr>
          <w:trHeight w:val="12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3.50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1.030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7.50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8.75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1.069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17.25</w:t>
            </w:r>
          </w:p>
        </w:tc>
      </w:tr>
      <w:tr w:rsidR="00EE7285">
        <w:trPr>
          <w:trHeight w:val="12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3.75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1.032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9.00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1.071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17.75</w:t>
            </w:r>
          </w:p>
        </w:tc>
      </w:tr>
      <w:tr w:rsidR="00EE7285">
        <w:trPr>
          <w:trHeight w:val="12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4.00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1.034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8.50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9.25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1.073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18.50</w:t>
            </w:r>
          </w:p>
        </w:tc>
      </w:tr>
      <w:tr w:rsidR="00EE7285">
        <w:trPr>
          <w:trHeight w:val="11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4.25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1.036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9.00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9.50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1.075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18.75</w:t>
            </w:r>
          </w:p>
        </w:tc>
      </w:tr>
      <w:tr w:rsidR="00EE7285">
        <w:trPr>
          <w:trHeight w:val="128"/>
          <w:jc w:val="center"/>
        </w:trPr>
        <w:tc>
          <w:tcPr>
            <w:tcW w:w="103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4.50</w:t>
            </w:r>
          </w:p>
        </w:tc>
        <w:tc>
          <w:tcPr>
            <w:tcW w:w="1405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1.038</w:t>
            </w:r>
          </w:p>
        </w:tc>
        <w:tc>
          <w:tcPr>
            <w:tcW w:w="1357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9.50</w:t>
            </w:r>
          </w:p>
        </w:tc>
        <w:tc>
          <w:tcPr>
            <w:tcW w:w="953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9.75</w:t>
            </w:r>
          </w:p>
        </w:tc>
        <w:tc>
          <w:tcPr>
            <w:tcW w:w="1274" w:type="dxa"/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1.076</w:t>
            </w:r>
          </w:p>
        </w:tc>
        <w:tc>
          <w:tcPr>
            <w:tcW w:w="1421" w:type="dxa"/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19.13</w:t>
            </w:r>
          </w:p>
        </w:tc>
      </w:tr>
      <w:tr w:rsidR="00EE7285">
        <w:trPr>
          <w:trHeight w:val="128"/>
          <w:jc w:val="center"/>
        </w:trPr>
        <w:tc>
          <w:tcPr>
            <w:tcW w:w="1037" w:type="dxa"/>
            <w:tcBorders>
              <w:bottom w:val="single" w:sz="4" w:space="0" w:color="000000"/>
            </w:tcBorders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4.75</w:t>
            </w:r>
          </w:p>
        </w:tc>
        <w:tc>
          <w:tcPr>
            <w:tcW w:w="1405" w:type="dxa"/>
            <w:tcBorders>
              <w:bottom w:val="single" w:sz="4" w:space="0" w:color="000000"/>
            </w:tcBorders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1.040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9.88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10.00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1.078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19.50</w:t>
            </w:r>
          </w:p>
        </w:tc>
      </w:tr>
      <w:tr w:rsidR="00EE7285">
        <w:trPr>
          <w:trHeight w:val="128"/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5.00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1.041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10.25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85" w:rsidRDefault="008258E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1.080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85" w:rsidRDefault="008258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20.00</w:t>
            </w:r>
          </w:p>
        </w:tc>
      </w:tr>
    </w:tbl>
    <w:p w:rsidR="00EE7285" w:rsidRDefault="00EE7285">
      <w:pPr>
        <w:jc w:val="both"/>
        <w:rPr>
          <w:sz w:val="20"/>
          <w:szCs w:val="20"/>
          <w:lang w:val="en-US"/>
        </w:rPr>
      </w:pPr>
    </w:p>
    <w:p w:rsidR="00EE7285" w:rsidRDefault="00EE7285">
      <w:pPr>
        <w:jc w:val="both"/>
        <w:rPr>
          <w:sz w:val="20"/>
          <w:szCs w:val="20"/>
          <w:lang w:val="en-US"/>
        </w:rPr>
      </w:pPr>
    </w:p>
    <w:p w:rsidR="00EE7285" w:rsidRDefault="00EE7285">
      <w:pPr>
        <w:jc w:val="both"/>
        <w:outlineLvl w:val="1"/>
        <w:rPr>
          <w:b/>
          <w:bCs/>
          <w:sz w:val="20"/>
          <w:szCs w:val="20"/>
        </w:rPr>
      </w:pPr>
    </w:p>
    <w:p w:rsidR="00EE7285" w:rsidRDefault="008258E0">
      <w:pPr>
        <w:jc w:val="both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ТЕМПЕРАТУРА</w:t>
      </w:r>
    </w:p>
    <w:p w:rsidR="00EE7285" w:rsidRDefault="008258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Частые ошибки в домашнем пивоварении связаны с </w:t>
      </w:r>
      <w:r>
        <w:rPr>
          <w:sz w:val="20"/>
          <w:szCs w:val="20"/>
        </w:rPr>
        <w:t>неправильным температурным режимом. Пивные дрожжи того типа, которые вы используете дома, ведут себя по-разному при различных температурах.</w:t>
      </w:r>
    </w:p>
    <w:p w:rsidR="00EE7285" w:rsidRDefault="008258E0">
      <w:pPr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4650" w:type="pct"/>
        <w:jc w:val="center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330"/>
        <w:gridCol w:w="1259"/>
        <w:gridCol w:w="2247"/>
        <w:gridCol w:w="923"/>
      </w:tblGrid>
      <w:tr w:rsidR="00EE7285">
        <w:trPr>
          <w:tblCellSpacing w:w="15" w:type="dxa"/>
          <w:jc w:val="center"/>
        </w:trPr>
        <w:tc>
          <w:tcPr>
            <w:tcW w:w="885" w:type="pct"/>
            <w:vAlign w:val="center"/>
          </w:tcPr>
          <w:p w:rsidR="00EE7285" w:rsidRDefault="008258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ниже 10°C</w:t>
            </w:r>
          </w:p>
        </w:tc>
        <w:tc>
          <w:tcPr>
            <w:tcW w:w="933" w:type="pct"/>
            <w:vAlign w:val="center"/>
          </w:tcPr>
          <w:p w:rsidR="00EE7285" w:rsidRDefault="008258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11-17°С</w:t>
            </w:r>
          </w:p>
        </w:tc>
        <w:tc>
          <w:tcPr>
            <w:tcW w:w="884" w:type="pct"/>
            <w:vAlign w:val="center"/>
          </w:tcPr>
          <w:p w:rsidR="00EE7285" w:rsidRDefault="008258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18-25°С</w:t>
            </w:r>
          </w:p>
        </w:tc>
        <w:tc>
          <w:tcPr>
            <w:tcW w:w="1572" w:type="pct"/>
            <w:vAlign w:val="center"/>
          </w:tcPr>
          <w:p w:rsidR="00EE7285" w:rsidRDefault="008258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26-32°С</w:t>
            </w:r>
          </w:p>
        </w:tc>
        <w:tc>
          <w:tcPr>
            <w:tcW w:w="639" w:type="pct"/>
            <w:vAlign w:val="center"/>
          </w:tcPr>
          <w:p w:rsidR="00EE7285" w:rsidRDefault="008258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выше 32°С</w:t>
            </w:r>
          </w:p>
        </w:tc>
      </w:tr>
      <w:tr w:rsidR="00EE7285">
        <w:trPr>
          <w:tblCellSpacing w:w="15" w:type="dxa"/>
          <w:jc w:val="center"/>
        </w:trPr>
        <w:tc>
          <w:tcPr>
            <w:tcW w:w="885" w:type="pct"/>
            <w:vAlign w:val="center"/>
          </w:tcPr>
          <w:p w:rsidR="00EE7285" w:rsidRDefault="00825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Брожение останавливается</w:t>
            </w:r>
          </w:p>
        </w:tc>
        <w:tc>
          <w:tcPr>
            <w:tcW w:w="933" w:type="pct"/>
            <w:vAlign w:val="center"/>
          </w:tcPr>
          <w:p w:rsidR="00EE7285" w:rsidRDefault="00825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Неустойчивое брожение</w:t>
            </w:r>
          </w:p>
        </w:tc>
        <w:tc>
          <w:tcPr>
            <w:tcW w:w="884" w:type="pct"/>
            <w:vAlign w:val="center"/>
          </w:tcPr>
          <w:p w:rsidR="00EE7285" w:rsidRDefault="008258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Идеальная температура</w:t>
            </w:r>
          </w:p>
        </w:tc>
        <w:tc>
          <w:tcPr>
            <w:tcW w:w="1572" w:type="pct"/>
            <w:vAlign w:val="center"/>
          </w:tcPr>
          <w:p w:rsidR="00EE7285" w:rsidRDefault="00825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Слишком бурное брожение, разрушение аромата</w:t>
            </w:r>
          </w:p>
        </w:tc>
        <w:tc>
          <w:tcPr>
            <w:tcW w:w="639" w:type="pct"/>
            <w:vAlign w:val="center"/>
          </w:tcPr>
          <w:p w:rsidR="00EE7285" w:rsidRDefault="00825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 погибают</w:t>
            </w:r>
          </w:p>
        </w:tc>
      </w:tr>
    </w:tbl>
    <w:p w:rsidR="00EE7285" w:rsidRDefault="00EE7285">
      <w:pPr>
        <w:jc w:val="both"/>
        <w:rPr>
          <w:sz w:val="20"/>
          <w:szCs w:val="20"/>
        </w:rPr>
      </w:pPr>
    </w:p>
    <w:p w:rsidR="00EE7285" w:rsidRDefault="008258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Как видно из схемы, нормальная комнатная температура, 18-25°С, идеальна для ваших дрожжей. Кроме того, следует иметь в виду, что лучше всего дрожжи себя чувствуют при стабильной температуре. </w:t>
      </w:r>
      <w:r>
        <w:rPr>
          <w:sz w:val="20"/>
          <w:szCs w:val="20"/>
        </w:rPr>
        <w:t>Исследования показывают, что перепады температуры брожения даже в 3-4 градуса отрицательно сказываются на работе дрожжей и на вкусовых качествах пива. Ваша 30-литровая емкость помогает выровнять температуру, и дрожжи сами по себе создают несколько градусов</w:t>
      </w:r>
      <w:r>
        <w:rPr>
          <w:sz w:val="20"/>
          <w:szCs w:val="20"/>
        </w:rPr>
        <w:t xml:space="preserve"> тепла, пока работают.</w:t>
      </w:r>
    </w:p>
    <w:p w:rsidR="00EE7285" w:rsidRDefault="00EE7285">
      <w:pPr>
        <w:jc w:val="both"/>
        <w:rPr>
          <w:sz w:val="20"/>
          <w:szCs w:val="20"/>
        </w:rPr>
      </w:pPr>
    </w:p>
    <w:p w:rsidR="00EE7285" w:rsidRDefault="00EE7285">
      <w:pPr>
        <w:jc w:val="both"/>
        <w:rPr>
          <w:sz w:val="20"/>
          <w:szCs w:val="20"/>
        </w:rPr>
      </w:pPr>
    </w:p>
    <w:p w:rsidR="00EE7285" w:rsidRDefault="00EE7285">
      <w:pPr>
        <w:jc w:val="both"/>
        <w:rPr>
          <w:sz w:val="20"/>
          <w:szCs w:val="20"/>
        </w:rPr>
      </w:pPr>
    </w:p>
    <w:p w:rsidR="00EE7285" w:rsidRDefault="008258E0">
      <w:pPr>
        <w:jc w:val="both"/>
        <w:rPr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73025</wp:posOffset>
            </wp:positionV>
            <wp:extent cx="2570480" cy="2570480"/>
            <wp:effectExtent l="0" t="0" r="1270" b="1270"/>
            <wp:wrapSquare wrapText="bothSides"/>
            <wp:docPr id="2" name="Рисунок 2" descr="C:\Users\MIRBEER\Downloads\photo169149518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BEER\Downloads\photo1691495182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  <w:lang w:eastAsia="ru-RU"/>
        </w:rPr>
        <w:t>Отсканируйте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qr</w:t>
      </w:r>
      <w:r>
        <w:rPr>
          <w:sz w:val="22"/>
          <w:szCs w:val="22"/>
        </w:rPr>
        <w:t xml:space="preserve"> код камерой смартфона и подпишитесь на наш телеграмм канал для получения консультации и получения подробной инструкции</w:t>
      </w:r>
    </w:p>
    <w:p w:rsidR="00EE7285" w:rsidRDefault="008258E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(если у вас нет возможности отсканировать код, вы можете найти нас в телеграмм под названием </w:t>
      </w:r>
      <w:bookmarkStart w:id="0" w:name="_GoBack"/>
      <w:r>
        <w:rPr>
          <w:i/>
          <w:sz w:val="22"/>
          <w:szCs w:val="22"/>
        </w:rPr>
        <w:t>М</w:t>
      </w:r>
      <w:r w:rsidR="00B67AAA">
        <w:rPr>
          <w:i/>
          <w:sz w:val="22"/>
          <w:szCs w:val="22"/>
        </w:rPr>
        <w:t>ирбир_пивов</w:t>
      </w:r>
      <w:r>
        <w:rPr>
          <w:i/>
          <w:sz w:val="22"/>
          <w:szCs w:val="22"/>
        </w:rPr>
        <w:t>арня_</w:t>
      </w:r>
      <w:r>
        <w:rPr>
          <w:i/>
          <w:sz w:val="22"/>
          <w:szCs w:val="22"/>
          <w:lang w:val="en-US"/>
        </w:rPr>
        <w:t>live</w:t>
      </w:r>
      <w:bookmarkEnd w:id="0"/>
      <w:r>
        <w:rPr>
          <w:i/>
          <w:sz w:val="22"/>
          <w:szCs w:val="22"/>
        </w:rPr>
        <w:t>)</w:t>
      </w:r>
    </w:p>
    <w:p w:rsidR="00EE7285" w:rsidRDefault="00EE7285">
      <w:pPr>
        <w:jc w:val="both"/>
        <w:rPr>
          <w:sz w:val="22"/>
          <w:szCs w:val="22"/>
        </w:rPr>
      </w:pPr>
    </w:p>
    <w:p w:rsidR="00EE7285" w:rsidRDefault="008258E0">
      <w:pPr>
        <w:jc w:val="both"/>
        <w:rPr>
          <w:sz w:val="22"/>
          <w:szCs w:val="22"/>
        </w:rPr>
      </w:pPr>
      <w:r>
        <w:rPr>
          <w:sz w:val="22"/>
          <w:szCs w:val="22"/>
        </w:rPr>
        <w:t>Здесь вы сможете задать специалистам все интересующие вас вопросы или быстро найти информацию в нашем боте.</w:t>
      </w:r>
    </w:p>
    <w:p w:rsidR="00EE7285" w:rsidRDefault="00EE7285">
      <w:pPr>
        <w:jc w:val="both"/>
        <w:rPr>
          <w:sz w:val="22"/>
          <w:szCs w:val="22"/>
        </w:rPr>
      </w:pPr>
    </w:p>
    <w:p w:rsidR="00EE7285" w:rsidRDefault="008258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вас мы собрали основные рекомендации по приготовлению и дегустации, краткие уроки и другие полезные материалы. </w:t>
      </w:r>
    </w:p>
    <w:p w:rsidR="00EE7285" w:rsidRDefault="008258E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На канале мы будем </w:t>
      </w:r>
      <w:r>
        <w:rPr>
          <w:b/>
          <w:sz w:val="22"/>
          <w:szCs w:val="22"/>
        </w:rPr>
        <w:t>разыгрывать ценные призы и подарочные сертификаты.</w:t>
      </w:r>
    </w:p>
    <w:p w:rsidR="00EE7285" w:rsidRDefault="00EE7285">
      <w:pPr>
        <w:jc w:val="both"/>
        <w:rPr>
          <w:sz w:val="22"/>
          <w:szCs w:val="22"/>
        </w:rPr>
      </w:pPr>
    </w:p>
    <w:p w:rsidR="00EE7285" w:rsidRDefault="008258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участники канала получат </w:t>
      </w:r>
      <w:r>
        <w:rPr>
          <w:i/>
          <w:sz w:val="22"/>
          <w:szCs w:val="22"/>
        </w:rPr>
        <w:t>скидку на покупку своего следующего экстракта</w:t>
      </w:r>
      <w:r>
        <w:rPr>
          <w:sz w:val="22"/>
          <w:szCs w:val="22"/>
        </w:rPr>
        <w:t>.</w:t>
      </w:r>
    </w:p>
    <w:p w:rsidR="00EE7285" w:rsidRDefault="00EE7285">
      <w:pPr>
        <w:jc w:val="both"/>
        <w:rPr>
          <w:sz w:val="22"/>
          <w:szCs w:val="22"/>
        </w:rPr>
      </w:pPr>
    </w:p>
    <w:p w:rsidR="00EE7285" w:rsidRDefault="00EE7285">
      <w:pPr>
        <w:jc w:val="both"/>
        <w:rPr>
          <w:sz w:val="20"/>
          <w:szCs w:val="20"/>
        </w:rPr>
      </w:pPr>
    </w:p>
    <w:p w:rsidR="00EE7285" w:rsidRDefault="00EE7285">
      <w:pPr>
        <w:jc w:val="both"/>
        <w:rPr>
          <w:sz w:val="20"/>
          <w:szCs w:val="20"/>
        </w:rPr>
      </w:pPr>
    </w:p>
    <w:sectPr w:rsidR="00EE7285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8E0" w:rsidRDefault="008258E0">
      <w:r>
        <w:separator/>
      </w:r>
    </w:p>
  </w:endnote>
  <w:endnote w:type="continuationSeparator" w:id="0">
    <w:p w:rsidR="008258E0" w:rsidRDefault="0082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8E0" w:rsidRDefault="008258E0">
      <w:r>
        <w:separator/>
      </w:r>
    </w:p>
  </w:footnote>
  <w:footnote w:type="continuationSeparator" w:id="0">
    <w:p w:rsidR="008258E0" w:rsidRDefault="0082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13D4"/>
    <w:multiLevelType w:val="hybridMultilevel"/>
    <w:tmpl w:val="CC42B63A"/>
    <w:lvl w:ilvl="0" w:tplc="478E6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8A03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E40D8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66AA5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A04AE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7CACF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52C03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78AE5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A5EA9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1A554F1"/>
    <w:multiLevelType w:val="hybridMultilevel"/>
    <w:tmpl w:val="B1022256"/>
    <w:lvl w:ilvl="0" w:tplc="BDECA2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C6EE8E">
      <w:start w:val="1"/>
      <w:numFmt w:val="lowerLetter"/>
      <w:lvlText w:val="%2."/>
      <w:lvlJc w:val="left"/>
      <w:pPr>
        <w:ind w:left="1440" w:hanging="360"/>
      </w:pPr>
    </w:lvl>
    <w:lvl w:ilvl="2" w:tplc="5D620262">
      <w:start w:val="1"/>
      <w:numFmt w:val="lowerRoman"/>
      <w:lvlText w:val="%3."/>
      <w:lvlJc w:val="right"/>
      <w:pPr>
        <w:ind w:left="2160" w:hanging="180"/>
      </w:pPr>
    </w:lvl>
    <w:lvl w:ilvl="3" w:tplc="EBA6E9E6">
      <w:start w:val="1"/>
      <w:numFmt w:val="decimal"/>
      <w:lvlText w:val="%4."/>
      <w:lvlJc w:val="left"/>
      <w:pPr>
        <w:ind w:left="2880" w:hanging="360"/>
      </w:pPr>
    </w:lvl>
    <w:lvl w:ilvl="4" w:tplc="9CD2B46C">
      <w:start w:val="1"/>
      <w:numFmt w:val="lowerLetter"/>
      <w:lvlText w:val="%5."/>
      <w:lvlJc w:val="left"/>
      <w:pPr>
        <w:ind w:left="3600" w:hanging="360"/>
      </w:pPr>
    </w:lvl>
    <w:lvl w:ilvl="5" w:tplc="39AAAEF4">
      <w:start w:val="1"/>
      <w:numFmt w:val="lowerRoman"/>
      <w:lvlText w:val="%6."/>
      <w:lvlJc w:val="right"/>
      <w:pPr>
        <w:ind w:left="4320" w:hanging="180"/>
      </w:pPr>
    </w:lvl>
    <w:lvl w:ilvl="6" w:tplc="6CC657CC">
      <w:start w:val="1"/>
      <w:numFmt w:val="decimal"/>
      <w:lvlText w:val="%7."/>
      <w:lvlJc w:val="left"/>
      <w:pPr>
        <w:ind w:left="5040" w:hanging="360"/>
      </w:pPr>
    </w:lvl>
    <w:lvl w:ilvl="7" w:tplc="BC9E9676">
      <w:start w:val="1"/>
      <w:numFmt w:val="lowerLetter"/>
      <w:lvlText w:val="%8."/>
      <w:lvlJc w:val="left"/>
      <w:pPr>
        <w:ind w:left="5760" w:hanging="360"/>
      </w:pPr>
    </w:lvl>
    <w:lvl w:ilvl="8" w:tplc="CCEE3C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447F5"/>
    <w:multiLevelType w:val="hybridMultilevel"/>
    <w:tmpl w:val="A14A2328"/>
    <w:lvl w:ilvl="0" w:tplc="FFB45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3004C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93896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5267E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B2074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68E87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5BC34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0D28B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1D016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486521C6"/>
    <w:multiLevelType w:val="hybridMultilevel"/>
    <w:tmpl w:val="E30CEA0E"/>
    <w:lvl w:ilvl="0" w:tplc="B6E03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6C4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04B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AE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B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E7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C2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C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8A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E28DC"/>
    <w:multiLevelType w:val="hybridMultilevel"/>
    <w:tmpl w:val="86B2F23A"/>
    <w:lvl w:ilvl="0" w:tplc="5058D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C34D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9BCB3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A724A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3D649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4D05A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EF089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5CC75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DBA5A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B83688E"/>
    <w:multiLevelType w:val="hybridMultilevel"/>
    <w:tmpl w:val="9EE08E80"/>
    <w:lvl w:ilvl="0" w:tplc="4D54EB48">
      <w:start w:val="1"/>
      <w:numFmt w:val="decimal"/>
      <w:lvlText w:val="%1."/>
      <w:lvlJc w:val="left"/>
      <w:pPr>
        <w:ind w:left="720" w:hanging="360"/>
      </w:pPr>
    </w:lvl>
    <w:lvl w:ilvl="1" w:tplc="BB66C5BC">
      <w:start w:val="1"/>
      <w:numFmt w:val="lowerLetter"/>
      <w:lvlText w:val="%2."/>
      <w:lvlJc w:val="left"/>
      <w:pPr>
        <w:ind w:left="1440" w:hanging="360"/>
      </w:pPr>
    </w:lvl>
    <w:lvl w:ilvl="2" w:tplc="40707632">
      <w:start w:val="1"/>
      <w:numFmt w:val="lowerRoman"/>
      <w:lvlText w:val="%3."/>
      <w:lvlJc w:val="right"/>
      <w:pPr>
        <w:ind w:left="2160" w:hanging="180"/>
      </w:pPr>
    </w:lvl>
    <w:lvl w:ilvl="3" w:tplc="EE70FD60">
      <w:start w:val="1"/>
      <w:numFmt w:val="decimal"/>
      <w:lvlText w:val="%4."/>
      <w:lvlJc w:val="left"/>
      <w:pPr>
        <w:ind w:left="2880" w:hanging="360"/>
      </w:pPr>
    </w:lvl>
    <w:lvl w:ilvl="4" w:tplc="11A087D8">
      <w:start w:val="1"/>
      <w:numFmt w:val="lowerLetter"/>
      <w:lvlText w:val="%5."/>
      <w:lvlJc w:val="left"/>
      <w:pPr>
        <w:ind w:left="3600" w:hanging="360"/>
      </w:pPr>
    </w:lvl>
    <w:lvl w:ilvl="5" w:tplc="EE780A28">
      <w:start w:val="1"/>
      <w:numFmt w:val="lowerRoman"/>
      <w:lvlText w:val="%6."/>
      <w:lvlJc w:val="right"/>
      <w:pPr>
        <w:ind w:left="4320" w:hanging="180"/>
      </w:pPr>
    </w:lvl>
    <w:lvl w:ilvl="6" w:tplc="1F3817D8">
      <w:start w:val="1"/>
      <w:numFmt w:val="decimal"/>
      <w:lvlText w:val="%7."/>
      <w:lvlJc w:val="left"/>
      <w:pPr>
        <w:ind w:left="5040" w:hanging="360"/>
      </w:pPr>
    </w:lvl>
    <w:lvl w:ilvl="7" w:tplc="422AA6B0">
      <w:start w:val="1"/>
      <w:numFmt w:val="lowerLetter"/>
      <w:lvlText w:val="%8."/>
      <w:lvlJc w:val="left"/>
      <w:pPr>
        <w:ind w:left="5760" w:hanging="360"/>
      </w:pPr>
    </w:lvl>
    <w:lvl w:ilvl="8" w:tplc="3D763C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86CEB"/>
    <w:multiLevelType w:val="hybridMultilevel"/>
    <w:tmpl w:val="86B6546A"/>
    <w:lvl w:ilvl="0" w:tplc="F8C41BB2">
      <w:start w:val="1"/>
      <w:numFmt w:val="decimal"/>
      <w:lvlText w:val="%1."/>
      <w:lvlJc w:val="left"/>
      <w:pPr>
        <w:ind w:left="360" w:hanging="360"/>
      </w:pPr>
    </w:lvl>
    <w:lvl w:ilvl="1" w:tplc="F7DC59FC">
      <w:start w:val="1"/>
      <w:numFmt w:val="lowerLetter"/>
      <w:lvlText w:val="%2."/>
      <w:lvlJc w:val="left"/>
      <w:pPr>
        <w:ind w:left="1080" w:hanging="360"/>
      </w:pPr>
    </w:lvl>
    <w:lvl w:ilvl="2" w:tplc="83B669BE">
      <w:start w:val="1"/>
      <w:numFmt w:val="lowerRoman"/>
      <w:lvlText w:val="%3."/>
      <w:lvlJc w:val="right"/>
      <w:pPr>
        <w:ind w:left="1800" w:hanging="180"/>
      </w:pPr>
    </w:lvl>
    <w:lvl w:ilvl="3" w:tplc="0A4EB810">
      <w:start w:val="1"/>
      <w:numFmt w:val="decimal"/>
      <w:lvlText w:val="%4."/>
      <w:lvlJc w:val="left"/>
      <w:pPr>
        <w:ind w:left="2520" w:hanging="360"/>
      </w:pPr>
    </w:lvl>
    <w:lvl w:ilvl="4" w:tplc="E80CCD7A">
      <w:start w:val="1"/>
      <w:numFmt w:val="lowerLetter"/>
      <w:lvlText w:val="%5."/>
      <w:lvlJc w:val="left"/>
      <w:pPr>
        <w:ind w:left="3240" w:hanging="360"/>
      </w:pPr>
    </w:lvl>
    <w:lvl w:ilvl="5" w:tplc="56F2E9BA">
      <w:start w:val="1"/>
      <w:numFmt w:val="lowerRoman"/>
      <w:lvlText w:val="%6."/>
      <w:lvlJc w:val="right"/>
      <w:pPr>
        <w:ind w:left="3960" w:hanging="180"/>
      </w:pPr>
    </w:lvl>
    <w:lvl w:ilvl="6" w:tplc="40E870D8">
      <w:start w:val="1"/>
      <w:numFmt w:val="decimal"/>
      <w:lvlText w:val="%7."/>
      <w:lvlJc w:val="left"/>
      <w:pPr>
        <w:ind w:left="4680" w:hanging="360"/>
      </w:pPr>
    </w:lvl>
    <w:lvl w:ilvl="7" w:tplc="97EA748C">
      <w:start w:val="1"/>
      <w:numFmt w:val="lowerLetter"/>
      <w:lvlText w:val="%8."/>
      <w:lvlJc w:val="left"/>
      <w:pPr>
        <w:ind w:left="5400" w:hanging="360"/>
      </w:pPr>
    </w:lvl>
    <w:lvl w:ilvl="8" w:tplc="8BD6FAAE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0B0EA0"/>
    <w:multiLevelType w:val="hybridMultilevel"/>
    <w:tmpl w:val="73EEEC6C"/>
    <w:lvl w:ilvl="0" w:tplc="86A297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EC2AB808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7ACEB276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C88AFEFE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A0C280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61405208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5DA29DF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E260032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5766C6E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7D44002C"/>
    <w:multiLevelType w:val="hybridMultilevel"/>
    <w:tmpl w:val="8F44A810"/>
    <w:lvl w:ilvl="0" w:tplc="D8003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228E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7CE74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70623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0D4B1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2B0E1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3B2E9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FEE87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88ED8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85"/>
    <w:rsid w:val="008258E0"/>
    <w:rsid w:val="00B67AAA"/>
    <w:rsid w:val="00E16475"/>
    <w:rsid w:val="00E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CE07"/>
  <w15:docId w15:val="{D1A6C7DA-BCB4-4847-88C7-72BFE1EA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ja-JP"/>
    </w:rPr>
  </w:style>
  <w:style w:type="paragraph" w:styleId="1">
    <w:name w:val="heading 1"/>
    <w:basedOn w:val="a"/>
    <w:link w:val="10"/>
    <w:pPr>
      <w:spacing w:after="336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link w:val="20"/>
    <w:pPr>
      <w:spacing w:after="240"/>
      <w:outlineLvl w:val="1"/>
    </w:pPr>
    <w:rPr>
      <w:b/>
      <w:bCs/>
      <w:color w:val="000000"/>
    </w:rPr>
  </w:style>
  <w:style w:type="paragraph" w:styleId="3">
    <w:name w:val="heading 3"/>
    <w:basedOn w:val="a"/>
    <w:link w:val="30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pPr>
      <w:spacing w:before="100" w:beforeAutospacing="1" w:after="100" w:afterAutospacing="1"/>
      <w:outlineLvl w:val="4"/>
    </w:pPr>
    <w:rPr>
      <w:b/>
      <w:bCs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pPr>
      <w:spacing w:after="224"/>
    </w:pPr>
    <w:rPr>
      <w:color w:val="000000"/>
    </w:rPr>
  </w:style>
  <w:style w:type="character" w:styleId="afb">
    <w:name w:val="Strong"/>
    <w:rPr>
      <w:b/>
      <w:bCs/>
    </w:rPr>
  </w:style>
  <w:style w:type="character" w:styleId="afc">
    <w:name w:val="Emphasis"/>
    <w:rPr>
      <w:i/>
      <w:iCs/>
    </w:rPr>
  </w:style>
  <w:style w:type="paragraph" w:styleId="afd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  <w:lang w:eastAsia="ja-JP"/>
    </w:rPr>
  </w:style>
  <w:style w:type="character" w:customStyle="1" w:styleId="ae">
    <w:name w:val="Нижний колонтитул Знак"/>
    <w:link w:val="ad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CF580-6F4C-402C-AF84-7DBF8669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MIRBEER</dc:creator>
  <cp:lastModifiedBy>Екатерина Вельман</cp:lastModifiedBy>
  <cp:revision>9</cp:revision>
  <dcterms:created xsi:type="dcterms:W3CDTF">2023-08-10T11:12:00Z</dcterms:created>
  <dcterms:modified xsi:type="dcterms:W3CDTF">2023-09-04T06:55:00Z</dcterms:modified>
</cp:coreProperties>
</file>